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1CDA" w14:textId="0AD49FBD" w:rsidR="00DF5F23" w:rsidRDefault="008A249C">
      <w:pPr>
        <w:pStyle w:val="1"/>
        <w:ind w:left="-5" w:right="681"/>
        <w:rPr>
          <w:rFonts w:ascii="Times New Roman" w:eastAsia="Times New Roman" w:hAnsi="Times New Roman" w:cs="Times New Roman"/>
          <w:bCs/>
        </w:rPr>
      </w:pPr>
      <w:r w:rsidRPr="008A249C">
        <w:rPr>
          <w:rFonts w:ascii="Times New Roman" w:eastAsia="Times New Roman" w:hAnsi="Times New Roman" w:cs="Times New Roman"/>
          <w:bCs/>
        </w:rPr>
        <w:t>202</w:t>
      </w:r>
      <w:r w:rsidR="004E2957" w:rsidRPr="008A249C">
        <w:rPr>
          <w:rFonts w:ascii="Times New Roman" w:eastAsia="Times New Roman" w:hAnsi="Times New Roman" w:cs="Times New Roman"/>
          <w:bCs/>
        </w:rPr>
        <w:t>4</w:t>
      </w:r>
      <w:r w:rsidRPr="008A249C">
        <w:rPr>
          <w:rFonts w:ascii="Times New Roman" w:eastAsia="Times New Roman" w:hAnsi="Times New Roman" w:cs="Times New Roman"/>
          <w:bCs/>
        </w:rPr>
        <w:t xml:space="preserve"> </w:t>
      </w:r>
      <w:r w:rsidRPr="008A249C">
        <w:rPr>
          <w:bCs/>
        </w:rPr>
        <w:t>台灣風險分析學會年會</w:t>
      </w:r>
      <w:r w:rsidRPr="008A249C">
        <w:rPr>
          <w:rFonts w:ascii="Times New Roman" w:eastAsia="Times New Roman" w:hAnsi="Times New Roman" w:cs="Times New Roman"/>
          <w:bCs/>
        </w:rPr>
        <w:t xml:space="preserve"> </w:t>
      </w:r>
    </w:p>
    <w:p w14:paraId="5C8E317C" w14:textId="77777777" w:rsidR="008A249C" w:rsidRPr="008A249C" w:rsidRDefault="008A249C" w:rsidP="008A249C"/>
    <w:p w14:paraId="55C1F97F" w14:textId="3EA63F3B" w:rsidR="008A249C" w:rsidRDefault="008A249C" w:rsidP="008A249C">
      <w:pPr>
        <w:pStyle w:val="1"/>
        <w:ind w:left="0" w:right="681" w:firstLine="0"/>
        <w:rPr>
          <w:rFonts w:ascii="Times New Roman" w:eastAsia="Times New Roman" w:hAnsi="Times New Roman" w:cs="Times New Roman"/>
          <w:bCs/>
        </w:rPr>
      </w:pPr>
      <w:r w:rsidRPr="008A249C">
        <w:rPr>
          <w:bCs/>
        </w:rPr>
        <w:t>論文摘要範本</w:t>
      </w:r>
      <w:r w:rsidRPr="008A249C">
        <w:rPr>
          <w:rFonts w:ascii="Times New Roman" w:eastAsia="Times New Roman" w:hAnsi="Times New Roman" w:cs="Times New Roman"/>
          <w:bCs/>
        </w:rPr>
        <w:t>(</w:t>
      </w:r>
      <w:r w:rsidRPr="008A249C">
        <w:rPr>
          <w:bCs/>
        </w:rPr>
        <w:t>題目</w:t>
      </w:r>
      <w:r w:rsidRPr="008A249C">
        <w:rPr>
          <w:rFonts w:ascii="Times New Roman" w:eastAsia="Times New Roman" w:hAnsi="Times New Roman" w:cs="Times New Roman"/>
          <w:bCs/>
        </w:rPr>
        <w:t xml:space="preserve">) </w:t>
      </w:r>
    </w:p>
    <w:p w14:paraId="2F00DEBE" w14:textId="0D8D6344" w:rsidR="00DF5F23" w:rsidRDefault="00DF5F23">
      <w:pPr>
        <w:spacing w:line="259" w:lineRule="auto"/>
        <w:ind w:left="0" w:firstLine="0"/>
      </w:pPr>
    </w:p>
    <w:p w14:paraId="4F6DE920" w14:textId="77777777" w:rsidR="00DF5F23" w:rsidRDefault="008A249C">
      <w:pPr>
        <w:spacing w:after="56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5061FC2" w14:textId="77777777" w:rsidR="008A249C" w:rsidRDefault="008A249C">
      <w:pPr>
        <w:spacing w:after="0" w:line="400" w:lineRule="auto"/>
        <w:ind w:left="0" w:right="7403" w:firstLine="0"/>
        <w:rPr>
          <w:sz w:val="28"/>
        </w:rPr>
      </w:pPr>
      <w:r>
        <w:t>林</w:t>
      </w:r>
      <w:r>
        <w:t xml:space="preserve"> 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</w:rPr>
        <w:t xml:space="preserve"> </w:t>
      </w:r>
      <w:r>
        <w:t>洪</w:t>
      </w:r>
      <w:r>
        <w:t xml:space="preserve"> </w:t>
      </w:r>
      <w:r>
        <w:rPr>
          <w:rFonts w:ascii="Times New Roman" w:eastAsia="Times New Roman" w:hAnsi="Times New Roman" w:cs="Times New Roman"/>
        </w:rPr>
        <w:t>OO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</w:p>
    <w:p w14:paraId="4695631E" w14:textId="5611696B" w:rsidR="00DF5F23" w:rsidRDefault="008A249C">
      <w:pPr>
        <w:spacing w:after="0" w:line="400" w:lineRule="auto"/>
        <w:ind w:left="0" w:right="7403" w:firstLine="0"/>
      </w:pPr>
      <w:r w:rsidRPr="008A249C">
        <w:rPr>
          <w:rFonts w:hint="eastAsia"/>
          <w:b/>
          <w:bCs/>
          <w:sz w:val="28"/>
        </w:rPr>
        <w:t>摘要</w:t>
      </w:r>
      <w:r w:rsidRPr="008A249C">
        <w:rPr>
          <w:rFonts w:cs="Times New Roman"/>
          <w:b/>
          <w:bCs/>
          <w:sz w:val="28"/>
        </w:rPr>
        <w:t xml:space="preserve"> </w:t>
      </w:r>
    </w:p>
    <w:p w14:paraId="6C083E5A" w14:textId="37DE108F" w:rsidR="00DF5F23" w:rsidRDefault="008A249C" w:rsidP="008A249C">
      <w:pPr>
        <w:spacing w:after="46"/>
        <w:ind w:left="-5" w:firstLine="0"/>
      </w:pPr>
      <w:r>
        <w:t xml:space="preserve">    </w:t>
      </w:r>
      <w:r>
        <w:t>本文說明台灣風險分析學會年會論文徵稿之內容與說明。摘要組織次序依序為：論文中文標題、作者中文姓名、摘要及關鍵詞、服務單位及職稱。請依本範本字型、格式等撰寫，摘要內容以</w:t>
      </w:r>
      <w:r>
        <w:rPr>
          <w:rFonts w:ascii="Times New Roman" w:eastAsia="Times New Roman" w:hAnsi="Times New Roman" w:cs="Times New Roman"/>
        </w:rPr>
        <w:t xml:space="preserve">300~500 </w:t>
      </w:r>
      <w:r>
        <w:t>字為限。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4CF557" w14:textId="77777777" w:rsidR="00DF5F23" w:rsidRDefault="008A249C">
      <w:pPr>
        <w:spacing w:after="58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A6CBACA" w14:textId="77777777" w:rsidR="00DF5F23" w:rsidRDefault="008A249C">
      <w:pPr>
        <w:spacing w:after="95" w:line="259" w:lineRule="auto"/>
        <w:ind w:left="0" w:firstLine="0"/>
      </w:pPr>
      <w:r>
        <w:rPr>
          <w:sz w:val="20"/>
        </w:rPr>
        <w:t>關鍵詞：風險、治理、摘要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84682FF" w14:textId="77777777" w:rsidR="00DF5F23" w:rsidRDefault="008A249C">
      <w:pPr>
        <w:spacing w:after="111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41C192D" w14:textId="77777777" w:rsidR="00DF5F23" w:rsidRDefault="008A249C">
      <w:pPr>
        <w:spacing w:after="12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510EC9C" w14:textId="410569C5" w:rsidR="008A249C" w:rsidRDefault="008A249C" w:rsidP="008A249C">
      <w:pPr>
        <w:spacing w:after="63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1AEA0C3A" w14:textId="5D2E1324" w:rsidR="00DF5F23" w:rsidRDefault="00DF5F23">
      <w:pPr>
        <w:spacing w:after="0" w:line="259" w:lineRule="auto"/>
        <w:ind w:left="0" w:firstLine="0"/>
      </w:pPr>
    </w:p>
    <w:sectPr w:rsidR="00DF5F23">
      <w:footnotePr>
        <w:numRestart w:val="eachPage"/>
      </w:footnotePr>
      <w:pgSz w:w="11906" w:h="16838"/>
      <w:pgMar w:top="780" w:right="1172" w:bottom="75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FF4D" w14:textId="77777777" w:rsidR="00000000" w:rsidRDefault="008A249C">
      <w:pPr>
        <w:spacing w:after="0" w:line="240" w:lineRule="auto"/>
      </w:pPr>
      <w:r>
        <w:separator/>
      </w:r>
    </w:p>
  </w:endnote>
  <w:endnote w:type="continuationSeparator" w:id="0">
    <w:p w14:paraId="2FE479EC" w14:textId="77777777" w:rsidR="00000000" w:rsidRDefault="008A2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74FB" w14:textId="77777777" w:rsidR="00DF5F23" w:rsidRDefault="008A249C">
      <w:pPr>
        <w:spacing w:after="22" w:line="259" w:lineRule="auto"/>
        <w:ind w:left="0" w:firstLine="0"/>
      </w:pPr>
      <w:r>
        <w:separator/>
      </w:r>
    </w:p>
  </w:footnote>
  <w:footnote w:type="continuationSeparator" w:id="0">
    <w:p w14:paraId="4C11BC60" w14:textId="77777777" w:rsidR="00DF5F23" w:rsidRDefault="008A249C">
      <w:pPr>
        <w:spacing w:after="22" w:line="259" w:lineRule="auto"/>
        <w:ind w:left="0" w:firstLine="0"/>
      </w:pPr>
      <w:r>
        <w:continuationSeparator/>
      </w:r>
    </w:p>
  </w:footnote>
  <w:footnote w:id="1">
    <w:p w14:paraId="03A7DA62" w14:textId="77777777" w:rsidR="00DF5F23" w:rsidRDefault="008A249C">
      <w:pPr>
        <w:pStyle w:val="footnotedescription"/>
        <w:spacing w:after="22"/>
      </w:pPr>
      <w:r>
        <w:rPr>
          <w:rStyle w:val="footnotemark"/>
          <w:rFonts w:eastAsia="標楷體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OO </w:t>
      </w:r>
      <w:r>
        <w:t>大學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OO </w:t>
      </w:r>
      <w:r>
        <w:t>系</w:t>
      </w:r>
      <w:r>
        <w:rPr>
          <w:rFonts w:ascii="Times New Roman" w:eastAsia="Times New Roman" w:hAnsi="Times New Roman" w:cs="Times New Roman"/>
        </w:rPr>
        <w:t xml:space="preserve"> </w:t>
      </w:r>
      <w:r>
        <w:t>教授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2">
    <w:p w14:paraId="59718A36" w14:textId="77777777" w:rsidR="00DF5F23" w:rsidRDefault="008A249C">
      <w:pPr>
        <w:pStyle w:val="footnotedescription"/>
        <w:spacing w:after="0"/>
      </w:pPr>
      <w:r>
        <w:rPr>
          <w:rStyle w:val="footnotemark"/>
          <w:rFonts w:eastAsia="標楷體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OO </w:t>
      </w:r>
      <w:r>
        <w:t>大學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OO </w:t>
      </w:r>
      <w:r>
        <w:t>系</w:t>
      </w:r>
      <w:r>
        <w:rPr>
          <w:rFonts w:ascii="Times New Roman" w:eastAsia="Times New Roman" w:hAnsi="Times New Roman" w:cs="Times New Roman"/>
        </w:rPr>
        <w:t xml:space="preserve"> </w:t>
      </w:r>
      <w:r>
        <w:t>碩士生</w:t>
      </w:r>
      <w:r>
        <w:rPr>
          <w:rFonts w:ascii="Calibri" w:eastAsia="Calibri" w:hAnsi="Calibri" w:cs="Calibr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F23"/>
    <w:rsid w:val="004E2957"/>
    <w:rsid w:val="008A249C"/>
    <w:rsid w:val="00D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5797"/>
  <w15:docId w15:val="{D31AEB6E-1CE7-4FC6-A0C9-9284620B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2" w:lineRule="auto"/>
      <w:ind w:left="10" w:hanging="10"/>
    </w:pPr>
    <w:rPr>
      <w:rFonts w:ascii="標楷體" w:eastAsia="標楷體" w:hAnsi="標楷體" w:cs="標楷體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54" w:lineRule="auto"/>
      <w:ind w:left="10" w:hanging="10"/>
      <w:outlineLvl w:val="0"/>
    </w:pPr>
    <w:rPr>
      <w:rFonts w:ascii="標楷體" w:eastAsia="標楷體" w:hAnsi="標楷體" w:cs="標楷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1"/>
    </w:pPr>
    <w:rPr>
      <w:rFonts w:ascii="標楷體" w:eastAsia="標楷體" w:hAnsi="標楷體" w:cs="標楷體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標楷體" w:eastAsia="標楷體" w:hAnsi="標楷體" w:cs="標楷體"/>
      <w:color w:val="000000"/>
      <w:sz w:val="20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吳柳鷰</dc:creator>
  <cp:keywords/>
  <cp:lastModifiedBy>吳柳鷰</cp:lastModifiedBy>
  <cp:revision>2</cp:revision>
  <dcterms:created xsi:type="dcterms:W3CDTF">2024-04-21T03:12:00Z</dcterms:created>
  <dcterms:modified xsi:type="dcterms:W3CDTF">2024-04-21T03:12:00Z</dcterms:modified>
</cp:coreProperties>
</file>